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74" w:rsidRPr="00AE7957" w:rsidRDefault="00766974" w:rsidP="000222B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Cs/>
          <w:color w:val="333333"/>
          <w:sz w:val="26"/>
          <w:szCs w:val="26"/>
          <w:bdr w:val="none" w:sz="0" w:space="0" w:color="auto" w:frame="1"/>
        </w:rPr>
      </w:pPr>
      <w:r w:rsidRPr="00AE7957">
        <w:rPr>
          <w:bCs/>
          <w:color w:val="333333"/>
          <w:sz w:val="26"/>
          <w:szCs w:val="26"/>
          <w:bdr w:val="none" w:sz="0" w:space="0" w:color="auto" w:frame="1"/>
        </w:rPr>
        <w:t>Муниципальное автономное учреждение культуры</w:t>
      </w:r>
    </w:p>
    <w:p w:rsidR="00766974" w:rsidRPr="00AE7957" w:rsidRDefault="00766974" w:rsidP="000222B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Cs/>
          <w:color w:val="333333"/>
          <w:sz w:val="26"/>
          <w:szCs w:val="26"/>
          <w:bdr w:val="none" w:sz="0" w:space="0" w:color="auto" w:frame="1"/>
        </w:rPr>
      </w:pPr>
      <w:r w:rsidRPr="00AE7957">
        <w:rPr>
          <w:bCs/>
          <w:color w:val="333333"/>
          <w:sz w:val="26"/>
          <w:szCs w:val="26"/>
          <w:bdr w:val="none" w:sz="0" w:space="0" w:color="auto" w:frame="1"/>
        </w:rPr>
        <w:t>Библиотечно-музейный комплекс г. Сосновоборска</w:t>
      </w:r>
    </w:p>
    <w:p w:rsidR="00AB03ED" w:rsidRDefault="00AB03ED" w:rsidP="000222BB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333333"/>
          <w:sz w:val="26"/>
          <w:szCs w:val="26"/>
          <w:bdr w:val="none" w:sz="0" w:space="0" w:color="auto" w:frame="1"/>
        </w:rPr>
      </w:pPr>
    </w:p>
    <w:p w:rsidR="00E170CD" w:rsidRPr="00AE7957" w:rsidRDefault="00E170CD" w:rsidP="000222BB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333333"/>
          <w:sz w:val="26"/>
          <w:szCs w:val="26"/>
          <w:bdr w:val="none" w:sz="0" w:space="0" w:color="auto" w:frame="1"/>
        </w:rPr>
      </w:pPr>
    </w:p>
    <w:p w:rsidR="000222BB" w:rsidRPr="00AE7957" w:rsidRDefault="000222BB" w:rsidP="000222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957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0222BB" w:rsidRPr="00AE7957" w:rsidRDefault="000222BB" w:rsidP="000222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957">
        <w:rPr>
          <w:rFonts w:ascii="Times New Roman" w:hAnsi="Times New Roman" w:cs="Times New Roman"/>
          <w:b/>
          <w:sz w:val="26"/>
          <w:szCs w:val="26"/>
        </w:rPr>
        <w:t>о Городском</w:t>
      </w:r>
      <w:r w:rsidRPr="00AE7957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конкурсе чтецов «</w:t>
      </w:r>
      <w:r w:rsidRPr="00AE7957">
        <w:rPr>
          <w:rFonts w:ascii="Times New Roman" w:hAnsi="Times New Roman" w:cs="Times New Roman"/>
          <w:b/>
          <w:sz w:val="26"/>
          <w:szCs w:val="26"/>
        </w:rPr>
        <w:t>Долгие вёрсты войны</w:t>
      </w:r>
      <w:r w:rsidRPr="00AE7957">
        <w:rPr>
          <w:rFonts w:ascii="Times New Roman" w:eastAsia="Times New Roman" w:hAnsi="Times New Roman" w:cs="Times New Roman"/>
          <w:b/>
          <w:sz w:val="26"/>
          <w:szCs w:val="26"/>
        </w:rPr>
        <w:t>»,</w:t>
      </w:r>
    </w:p>
    <w:p w:rsidR="000222BB" w:rsidRPr="00AE7957" w:rsidRDefault="000222BB" w:rsidP="000222B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AE7957">
        <w:rPr>
          <w:b/>
          <w:sz w:val="26"/>
          <w:szCs w:val="26"/>
        </w:rPr>
        <w:t xml:space="preserve">посвящённом Победе </w:t>
      </w:r>
      <w:hyperlink r:id="rId7" w:tooltip="Рабоче-крестьянская Красная армия" w:history="1">
        <w:r w:rsidRPr="00AE7957">
          <w:rPr>
            <w:b/>
            <w:sz w:val="26"/>
            <w:szCs w:val="26"/>
          </w:rPr>
          <w:t>Советской армии</w:t>
        </w:r>
      </w:hyperlink>
      <w:r w:rsidRPr="00AE7957">
        <w:rPr>
          <w:b/>
          <w:sz w:val="26"/>
          <w:szCs w:val="26"/>
        </w:rPr>
        <w:t xml:space="preserve"> и </w:t>
      </w:r>
      <w:hyperlink r:id="rId8" w:tooltip="Советский народ" w:history="1">
        <w:r w:rsidRPr="00AE7957">
          <w:rPr>
            <w:b/>
            <w:sz w:val="26"/>
            <w:szCs w:val="26"/>
          </w:rPr>
          <w:t>советского народа</w:t>
        </w:r>
      </w:hyperlink>
      <w:r w:rsidRPr="00AE7957">
        <w:rPr>
          <w:b/>
          <w:sz w:val="26"/>
          <w:szCs w:val="26"/>
        </w:rPr>
        <w:t xml:space="preserve"> над </w:t>
      </w:r>
      <w:hyperlink r:id="rId9" w:tooltip="Нацистская Германия" w:history="1">
        <w:r w:rsidRPr="00AE7957">
          <w:rPr>
            <w:b/>
            <w:sz w:val="26"/>
            <w:szCs w:val="26"/>
          </w:rPr>
          <w:t>нацистской Германией</w:t>
        </w:r>
      </w:hyperlink>
      <w:r w:rsidRPr="00AE7957">
        <w:rPr>
          <w:b/>
          <w:sz w:val="26"/>
          <w:szCs w:val="26"/>
        </w:rPr>
        <w:t xml:space="preserve"> в </w:t>
      </w:r>
      <w:hyperlink r:id="rId10" w:tooltip="Великая Отечественная война" w:history="1">
        <w:r w:rsidRPr="00AE7957">
          <w:rPr>
            <w:b/>
            <w:sz w:val="26"/>
            <w:szCs w:val="26"/>
          </w:rPr>
          <w:t>Великой Отечественной войне</w:t>
        </w:r>
      </w:hyperlink>
      <w:r w:rsidRPr="00AE7957">
        <w:rPr>
          <w:b/>
          <w:sz w:val="26"/>
          <w:szCs w:val="26"/>
        </w:rPr>
        <w:t xml:space="preserve"> </w:t>
      </w:r>
      <w:hyperlink r:id="rId11" w:tooltip="1941" w:history="1">
        <w:r w:rsidRPr="00AE7957">
          <w:rPr>
            <w:b/>
            <w:sz w:val="26"/>
            <w:szCs w:val="26"/>
          </w:rPr>
          <w:t>1941</w:t>
        </w:r>
      </w:hyperlink>
      <w:r w:rsidRPr="00AE7957">
        <w:rPr>
          <w:b/>
          <w:sz w:val="26"/>
          <w:szCs w:val="26"/>
        </w:rPr>
        <w:t xml:space="preserve"> – </w:t>
      </w:r>
      <w:hyperlink r:id="rId12" w:tooltip="1945 год" w:history="1">
        <w:r w:rsidRPr="00AE7957">
          <w:rPr>
            <w:b/>
            <w:sz w:val="26"/>
            <w:szCs w:val="26"/>
          </w:rPr>
          <w:t>1945 годов</w:t>
        </w:r>
      </w:hyperlink>
    </w:p>
    <w:p w:rsidR="00AB03ED" w:rsidRDefault="00AB03ED" w:rsidP="000222BB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E170CD" w:rsidRPr="00AE7957" w:rsidRDefault="00E170CD" w:rsidP="000222BB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45B38" w:rsidRPr="00AE7957" w:rsidRDefault="00845B38" w:rsidP="00C54678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95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B40D0" w:rsidRDefault="00EC5732" w:rsidP="00EB40D0">
      <w:pPr>
        <w:pStyle w:val="Default"/>
        <w:spacing w:line="240" w:lineRule="atLeast"/>
        <w:ind w:firstLine="426"/>
        <w:jc w:val="both"/>
        <w:rPr>
          <w:color w:val="auto"/>
          <w:sz w:val="26"/>
          <w:szCs w:val="26"/>
        </w:rPr>
      </w:pPr>
      <w:r w:rsidRPr="00AE7957">
        <w:rPr>
          <w:color w:val="auto"/>
          <w:sz w:val="26"/>
          <w:szCs w:val="26"/>
        </w:rPr>
        <w:t>Настоящее положение определяет цели, задачи, порядок и сроки проведения, а также критерии отбора и подведения итогов Городского конкурса чтецов «Долгие вёрсты войны» (далее – Конкурс).</w:t>
      </w:r>
    </w:p>
    <w:p w:rsidR="00EB40D0" w:rsidRDefault="00C72207" w:rsidP="00EB40D0">
      <w:pPr>
        <w:pStyle w:val="Default"/>
        <w:spacing w:line="240" w:lineRule="atLeast"/>
        <w:ind w:firstLine="426"/>
        <w:jc w:val="both"/>
        <w:rPr>
          <w:sz w:val="26"/>
          <w:szCs w:val="26"/>
        </w:rPr>
      </w:pPr>
      <w:r w:rsidRPr="00AE7957">
        <w:rPr>
          <w:sz w:val="26"/>
          <w:szCs w:val="26"/>
        </w:rPr>
        <w:t>Учредитель Конкурса – Муниципальное автономное учреждение культуры Би</w:t>
      </w:r>
      <w:r w:rsidRPr="00AE7957">
        <w:rPr>
          <w:sz w:val="26"/>
          <w:szCs w:val="26"/>
        </w:rPr>
        <w:t>б</w:t>
      </w:r>
      <w:r w:rsidRPr="00AE7957">
        <w:rPr>
          <w:sz w:val="26"/>
          <w:szCs w:val="26"/>
        </w:rPr>
        <w:t>лиотечно-музейный комплекс г. Сосновоборска (далее – МАУК БМК).</w:t>
      </w:r>
    </w:p>
    <w:p w:rsidR="00EB40D0" w:rsidRDefault="00845B38" w:rsidP="00EB40D0">
      <w:pPr>
        <w:pStyle w:val="Default"/>
        <w:spacing w:line="240" w:lineRule="atLeast"/>
        <w:ind w:firstLine="426"/>
        <w:jc w:val="both"/>
        <w:rPr>
          <w:sz w:val="26"/>
          <w:szCs w:val="26"/>
        </w:rPr>
      </w:pPr>
      <w:r w:rsidRPr="00AE7957">
        <w:rPr>
          <w:sz w:val="26"/>
          <w:szCs w:val="26"/>
        </w:rPr>
        <w:t xml:space="preserve">Организатор Конкурса </w:t>
      </w:r>
      <w:r w:rsidR="00C72207" w:rsidRPr="00AE7957">
        <w:rPr>
          <w:sz w:val="26"/>
          <w:szCs w:val="26"/>
        </w:rPr>
        <w:t xml:space="preserve">– </w:t>
      </w:r>
      <w:r w:rsidR="00EC5732" w:rsidRPr="00AE7957">
        <w:rPr>
          <w:sz w:val="26"/>
          <w:szCs w:val="26"/>
        </w:rPr>
        <w:t xml:space="preserve">Городской музей </w:t>
      </w:r>
      <w:r w:rsidR="00C72207" w:rsidRPr="00AE7957">
        <w:rPr>
          <w:sz w:val="26"/>
          <w:szCs w:val="26"/>
        </w:rPr>
        <w:t>МАУК БМК</w:t>
      </w:r>
      <w:r w:rsidR="00EC5732" w:rsidRPr="00AE7957">
        <w:rPr>
          <w:sz w:val="26"/>
          <w:szCs w:val="26"/>
        </w:rPr>
        <w:t>.</w:t>
      </w:r>
    </w:p>
    <w:p w:rsidR="00845B38" w:rsidRPr="00AE7957" w:rsidRDefault="00A0265F" w:rsidP="00EB40D0">
      <w:pPr>
        <w:pStyle w:val="Default"/>
        <w:spacing w:line="240" w:lineRule="atLeast"/>
        <w:ind w:firstLine="426"/>
        <w:jc w:val="both"/>
        <w:rPr>
          <w:sz w:val="26"/>
          <w:szCs w:val="26"/>
        </w:rPr>
      </w:pPr>
      <w:r w:rsidRPr="00AE7957">
        <w:rPr>
          <w:sz w:val="26"/>
          <w:szCs w:val="26"/>
        </w:rPr>
        <w:t xml:space="preserve">Соорганизаторы Конкурса – общеобразовательные </w:t>
      </w:r>
      <w:r w:rsidR="00264EF8" w:rsidRPr="00AE7957">
        <w:rPr>
          <w:sz w:val="26"/>
          <w:szCs w:val="26"/>
        </w:rPr>
        <w:t>учреждения</w:t>
      </w:r>
      <w:r w:rsidRPr="00AE7957">
        <w:rPr>
          <w:sz w:val="26"/>
          <w:szCs w:val="26"/>
        </w:rPr>
        <w:t xml:space="preserve"> г. Сосновоборска.</w:t>
      </w:r>
    </w:p>
    <w:p w:rsidR="00C72207" w:rsidRPr="00AE7957" w:rsidRDefault="00C72207" w:rsidP="00264EF8">
      <w:pPr>
        <w:tabs>
          <w:tab w:val="left" w:pos="709"/>
          <w:tab w:val="left" w:pos="851"/>
          <w:tab w:val="left" w:pos="993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845B38" w:rsidRPr="00C54678" w:rsidRDefault="00C72207" w:rsidP="00C54678">
      <w:pPr>
        <w:tabs>
          <w:tab w:val="left" w:pos="709"/>
          <w:tab w:val="left" w:pos="993"/>
          <w:tab w:val="left" w:pos="1418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678"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EB40D0" w:rsidRDefault="00845B38" w:rsidP="00EB40D0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 xml:space="preserve">Цель Конкурса – приобщение учащихся общеобразовательных </w:t>
      </w:r>
      <w:r w:rsidR="00264EF8" w:rsidRPr="00AE7957">
        <w:rPr>
          <w:rFonts w:ascii="Times New Roman" w:hAnsi="Times New Roman" w:cs="Times New Roman"/>
          <w:sz w:val="26"/>
          <w:szCs w:val="26"/>
        </w:rPr>
        <w:t>учреждений гор</w:t>
      </w:r>
      <w:r w:rsidR="00264EF8" w:rsidRPr="00AE7957">
        <w:rPr>
          <w:rFonts w:ascii="Times New Roman" w:hAnsi="Times New Roman" w:cs="Times New Roman"/>
          <w:sz w:val="26"/>
          <w:szCs w:val="26"/>
        </w:rPr>
        <w:t>о</w:t>
      </w:r>
      <w:r w:rsidR="00264EF8" w:rsidRPr="00AE7957">
        <w:rPr>
          <w:rFonts w:ascii="Times New Roman" w:hAnsi="Times New Roman" w:cs="Times New Roman"/>
          <w:sz w:val="26"/>
          <w:szCs w:val="26"/>
        </w:rPr>
        <w:t>да</w:t>
      </w:r>
      <w:r w:rsidRPr="00AE7957">
        <w:rPr>
          <w:rFonts w:ascii="Times New Roman" w:hAnsi="Times New Roman" w:cs="Times New Roman"/>
          <w:sz w:val="26"/>
          <w:szCs w:val="26"/>
        </w:rPr>
        <w:t xml:space="preserve"> </w:t>
      </w:r>
      <w:r w:rsidR="006559B5" w:rsidRPr="00AE7957">
        <w:rPr>
          <w:rFonts w:ascii="Times New Roman" w:eastAsia="Times New Roman" w:hAnsi="Times New Roman" w:cs="Times New Roman"/>
          <w:sz w:val="26"/>
          <w:szCs w:val="26"/>
        </w:rPr>
        <w:t>к героической истории Российского государства и подвигу народа</w:t>
      </w:r>
      <w:r w:rsidR="006559B5" w:rsidRPr="00AE7957">
        <w:rPr>
          <w:rFonts w:ascii="Times New Roman" w:hAnsi="Times New Roman" w:cs="Times New Roman"/>
          <w:sz w:val="26"/>
          <w:szCs w:val="26"/>
        </w:rPr>
        <w:t>.</w:t>
      </w:r>
    </w:p>
    <w:p w:rsidR="00845B38" w:rsidRPr="00AE7957" w:rsidRDefault="00845B38" w:rsidP="00EB40D0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>Задачи</w:t>
      </w:r>
      <w:r w:rsidR="006559B5" w:rsidRPr="00AE795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E7957">
        <w:rPr>
          <w:rFonts w:ascii="Times New Roman" w:hAnsi="Times New Roman" w:cs="Times New Roman"/>
          <w:sz w:val="26"/>
          <w:szCs w:val="26"/>
        </w:rPr>
        <w:t>:</w:t>
      </w:r>
    </w:p>
    <w:p w:rsidR="000222BB" w:rsidRPr="00EB40D0" w:rsidRDefault="00264EF8" w:rsidP="00EB40D0">
      <w:pPr>
        <w:pStyle w:val="a6"/>
        <w:numPr>
          <w:ilvl w:val="0"/>
          <w:numId w:val="23"/>
        </w:num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0D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222BB" w:rsidRPr="00EB40D0">
        <w:rPr>
          <w:rFonts w:ascii="Times New Roman" w:eastAsia="Times New Roman" w:hAnsi="Times New Roman" w:cs="Times New Roman"/>
          <w:sz w:val="26"/>
          <w:szCs w:val="26"/>
        </w:rPr>
        <w:t>оспитание средствами литературы, художественного слова уважения к героич</w:t>
      </w:r>
      <w:r w:rsidR="000222BB" w:rsidRPr="00EB40D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222BB" w:rsidRPr="00EB40D0">
        <w:rPr>
          <w:rFonts w:ascii="Times New Roman" w:eastAsia="Times New Roman" w:hAnsi="Times New Roman" w:cs="Times New Roman"/>
          <w:sz w:val="26"/>
          <w:szCs w:val="26"/>
        </w:rPr>
        <w:t>ским страницам истории и воинской славы России, уважения к памяти погибших и ны</w:t>
      </w:r>
      <w:r w:rsidRPr="00EB40D0">
        <w:rPr>
          <w:rFonts w:ascii="Times New Roman" w:eastAsia="Times New Roman" w:hAnsi="Times New Roman" w:cs="Times New Roman"/>
          <w:sz w:val="26"/>
          <w:szCs w:val="26"/>
        </w:rPr>
        <w:t>не живущих защитников Отечества;</w:t>
      </w:r>
    </w:p>
    <w:p w:rsidR="006559B5" w:rsidRPr="00AE7957" w:rsidRDefault="00264EF8" w:rsidP="00EB40D0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240" w:lineRule="atLeast"/>
        <w:ind w:left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</w:rPr>
        <w:t>п</w:t>
      </w:r>
      <w:r w:rsidR="006559B5" w:rsidRPr="00AE7957">
        <w:rPr>
          <w:sz w:val="26"/>
          <w:szCs w:val="26"/>
        </w:rPr>
        <w:t>опуляризация искусства художественного чтения;</w:t>
      </w:r>
    </w:p>
    <w:p w:rsidR="000222BB" w:rsidRPr="00EB40D0" w:rsidRDefault="00264EF8" w:rsidP="00EB40D0">
      <w:pPr>
        <w:pStyle w:val="a6"/>
        <w:numPr>
          <w:ilvl w:val="0"/>
          <w:numId w:val="23"/>
        </w:num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0D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222BB" w:rsidRPr="00EB40D0">
        <w:rPr>
          <w:rFonts w:ascii="Times New Roman" w:eastAsia="Times New Roman" w:hAnsi="Times New Roman" w:cs="Times New Roman"/>
          <w:sz w:val="26"/>
          <w:szCs w:val="26"/>
        </w:rPr>
        <w:t>одействие раскрытию творческого потенциала участников, привлечение интер</w:t>
      </w:r>
      <w:r w:rsidR="000222BB" w:rsidRPr="00EB40D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222BB" w:rsidRPr="00EB40D0">
        <w:rPr>
          <w:rFonts w:ascii="Times New Roman" w:eastAsia="Times New Roman" w:hAnsi="Times New Roman" w:cs="Times New Roman"/>
          <w:sz w:val="26"/>
          <w:szCs w:val="26"/>
        </w:rPr>
        <w:t>са к Отечественной истории и литературе.</w:t>
      </w:r>
    </w:p>
    <w:p w:rsidR="00264EF8" w:rsidRPr="00AE7957" w:rsidRDefault="00264EF8" w:rsidP="00264EF8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264EF8" w:rsidRPr="00C54678" w:rsidRDefault="00264EF8" w:rsidP="00C546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4678">
        <w:rPr>
          <w:rFonts w:ascii="Times New Roman" w:eastAsia="Times New Roman" w:hAnsi="Times New Roman" w:cs="Times New Roman"/>
          <w:b/>
          <w:sz w:val="26"/>
          <w:szCs w:val="26"/>
        </w:rPr>
        <w:t>Содержание Конкурса</w:t>
      </w:r>
    </w:p>
    <w:p w:rsidR="00EB40D0" w:rsidRDefault="00264EF8" w:rsidP="00EB40D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>Участники Конкурса должны выучить наизусть и исполнить стихотворение или фрагмент прозаического литературного произведения</w:t>
      </w:r>
      <w:r w:rsidR="002A4999" w:rsidRPr="00AE7957">
        <w:rPr>
          <w:rFonts w:ascii="Times New Roman" w:hAnsi="Times New Roman" w:cs="Times New Roman"/>
          <w:sz w:val="26"/>
          <w:szCs w:val="26"/>
        </w:rPr>
        <w:t xml:space="preserve"> о</w:t>
      </w:r>
      <w:r w:rsidRPr="00AE7957">
        <w:rPr>
          <w:rFonts w:ascii="Times New Roman" w:hAnsi="Times New Roman" w:cs="Times New Roman"/>
          <w:sz w:val="26"/>
          <w:szCs w:val="26"/>
        </w:rPr>
        <w:t xml:space="preserve"> героическом подвиг</w:t>
      </w:r>
      <w:r w:rsidR="002A4999" w:rsidRPr="00AE7957">
        <w:rPr>
          <w:rFonts w:ascii="Times New Roman" w:hAnsi="Times New Roman" w:cs="Times New Roman"/>
          <w:sz w:val="26"/>
          <w:szCs w:val="26"/>
        </w:rPr>
        <w:t>е</w:t>
      </w:r>
      <w:r w:rsidRPr="00AE7957">
        <w:rPr>
          <w:rFonts w:ascii="Times New Roman" w:hAnsi="Times New Roman" w:cs="Times New Roman"/>
          <w:sz w:val="26"/>
          <w:szCs w:val="26"/>
        </w:rPr>
        <w:t xml:space="preserve"> </w:t>
      </w:r>
      <w:r w:rsidR="002A4999" w:rsidRPr="00AE7957">
        <w:rPr>
          <w:rFonts w:ascii="Times New Roman" w:hAnsi="Times New Roman" w:cs="Times New Roman"/>
          <w:sz w:val="26"/>
          <w:szCs w:val="26"/>
        </w:rPr>
        <w:t>сове</w:t>
      </w:r>
      <w:r w:rsidR="002A4999" w:rsidRPr="00AE7957">
        <w:rPr>
          <w:rFonts w:ascii="Times New Roman" w:hAnsi="Times New Roman" w:cs="Times New Roman"/>
          <w:sz w:val="26"/>
          <w:szCs w:val="26"/>
        </w:rPr>
        <w:t>т</w:t>
      </w:r>
      <w:r w:rsidR="002A4999" w:rsidRPr="00AE7957">
        <w:rPr>
          <w:rFonts w:ascii="Times New Roman" w:hAnsi="Times New Roman" w:cs="Times New Roman"/>
          <w:sz w:val="26"/>
          <w:szCs w:val="26"/>
        </w:rPr>
        <w:t>ского народа в Великой Отечественной войне.</w:t>
      </w:r>
    </w:p>
    <w:p w:rsidR="00264EF8" w:rsidRPr="00AE7957" w:rsidRDefault="00264EF8" w:rsidP="00EB40D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 xml:space="preserve">Время на выступление – </w:t>
      </w:r>
      <w:r w:rsidR="002A4999" w:rsidRPr="00AE7957">
        <w:rPr>
          <w:rFonts w:ascii="Times New Roman" w:hAnsi="Times New Roman" w:cs="Times New Roman"/>
          <w:sz w:val="26"/>
          <w:szCs w:val="26"/>
        </w:rPr>
        <w:t xml:space="preserve">от 3 </w:t>
      </w:r>
      <w:r w:rsidRPr="00AE7957">
        <w:rPr>
          <w:rFonts w:ascii="Times New Roman" w:hAnsi="Times New Roman" w:cs="Times New Roman"/>
          <w:sz w:val="26"/>
          <w:szCs w:val="26"/>
        </w:rPr>
        <w:t>до 5 минут</w:t>
      </w:r>
      <w:r w:rsidR="002A4999" w:rsidRPr="00AE7957">
        <w:rPr>
          <w:rFonts w:ascii="Times New Roman" w:hAnsi="Times New Roman" w:cs="Times New Roman"/>
          <w:sz w:val="26"/>
          <w:szCs w:val="26"/>
        </w:rPr>
        <w:t>.</w:t>
      </w:r>
    </w:p>
    <w:p w:rsidR="00845B38" w:rsidRPr="00AE7957" w:rsidRDefault="00845B38" w:rsidP="00C5467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5B38" w:rsidRPr="00AE7957" w:rsidRDefault="00845B38" w:rsidP="00C54678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AE7957">
        <w:rPr>
          <w:b/>
          <w:sz w:val="26"/>
          <w:szCs w:val="26"/>
        </w:rPr>
        <w:t>Участники Конкурса</w:t>
      </w:r>
    </w:p>
    <w:p w:rsidR="00EB40D0" w:rsidRDefault="00845B38" w:rsidP="00EB40D0">
      <w:pPr>
        <w:pStyle w:val="a3"/>
        <w:spacing w:before="0" w:beforeAutospacing="0" w:after="0" w:afterAutospacing="0" w:line="240" w:lineRule="atLeast"/>
        <w:ind w:firstLine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</w:rPr>
        <w:t>К участию в Конкурсе приглашаются учащиеся 1-11 классов общеобразовател</w:t>
      </w:r>
      <w:r w:rsidRPr="00AE7957">
        <w:rPr>
          <w:sz w:val="26"/>
          <w:szCs w:val="26"/>
        </w:rPr>
        <w:t>ь</w:t>
      </w:r>
      <w:r w:rsidRPr="00AE7957">
        <w:rPr>
          <w:sz w:val="26"/>
          <w:szCs w:val="26"/>
        </w:rPr>
        <w:t>ных учреждений</w:t>
      </w:r>
      <w:r w:rsidR="006559B5" w:rsidRPr="00AE7957">
        <w:rPr>
          <w:sz w:val="26"/>
          <w:szCs w:val="26"/>
        </w:rPr>
        <w:t xml:space="preserve"> г. Сосновоборска</w:t>
      </w:r>
      <w:r w:rsidRPr="00AE7957">
        <w:rPr>
          <w:sz w:val="26"/>
          <w:szCs w:val="26"/>
        </w:rPr>
        <w:t>.</w:t>
      </w:r>
    </w:p>
    <w:p w:rsidR="002C1690" w:rsidRPr="00AE7957" w:rsidRDefault="002C1690" w:rsidP="00EB40D0">
      <w:pPr>
        <w:pStyle w:val="a3"/>
        <w:spacing w:before="0" w:beforeAutospacing="0" w:after="0" w:afterAutospacing="0" w:line="240" w:lineRule="atLeast"/>
        <w:ind w:firstLine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</w:rPr>
        <w:t>Конкурс проводится в нескольких возрастных группах:</w:t>
      </w:r>
    </w:p>
    <w:p w:rsidR="00845B38" w:rsidRPr="00AE7957" w:rsidRDefault="00845B38" w:rsidP="00EB40D0">
      <w:pPr>
        <w:pStyle w:val="a3"/>
        <w:numPr>
          <w:ilvl w:val="0"/>
          <w:numId w:val="24"/>
        </w:numPr>
        <w:spacing w:before="0" w:beforeAutospacing="0" w:after="0" w:afterAutospacing="0" w:line="240" w:lineRule="atLeast"/>
        <w:ind w:left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  <w:lang w:val="en-US"/>
        </w:rPr>
        <w:t>I</w:t>
      </w:r>
      <w:r w:rsidRPr="00AE7957">
        <w:rPr>
          <w:sz w:val="26"/>
          <w:szCs w:val="26"/>
        </w:rPr>
        <w:t xml:space="preserve"> группа – </w:t>
      </w:r>
      <w:r w:rsidR="002C1690" w:rsidRPr="00AE7957">
        <w:rPr>
          <w:sz w:val="26"/>
          <w:szCs w:val="26"/>
        </w:rPr>
        <w:t xml:space="preserve">учащиеся </w:t>
      </w:r>
      <w:r w:rsidRPr="00AE7957">
        <w:rPr>
          <w:sz w:val="26"/>
          <w:szCs w:val="26"/>
        </w:rPr>
        <w:t>1-2 класс</w:t>
      </w:r>
      <w:r w:rsidR="002C1690" w:rsidRPr="00AE7957">
        <w:rPr>
          <w:sz w:val="26"/>
          <w:szCs w:val="26"/>
        </w:rPr>
        <w:t>ов,</w:t>
      </w:r>
    </w:p>
    <w:p w:rsidR="00845B38" w:rsidRPr="00AE7957" w:rsidRDefault="00845B38" w:rsidP="00EB40D0">
      <w:pPr>
        <w:pStyle w:val="a3"/>
        <w:numPr>
          <w:ilvl w:val="0"/>
          <w:numId w:val="24"/>
        </w:numPr>
        <w:spacing w:before="0" w:beforeAutospacing="0" w:after="0" w:afterAutospacing="0" w:line="240" w:lineRule="atLeast"/>
        <w:ind w:left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  <w:lang w:val="en-US"/>
        </w:rPr>
        <w:t>II</w:t>
      </w:r>
      <w:r w:rsidRPr="00AE7957">
        <w:rPr>
          <w:sz w:val="26"/>
          <w:szCs w:val="26"/>
        </w:rPr>
        <w:t xml:space="preserve"> группа – </w:t>
      </w:r>
      <w:r w:rsidR="002C1690" w:rsidRPr="00AE7957">
        <w:rPr>
          <w:sz w:val="26"/>
          <w:szCs w:val="26"/>
        </w:rPr>
        <w:t>учащиеся 3-4 классов,</w:t>
      </w:r>
    </w:p>
    <w:p w:rsidR="00845B38" w:rsidRPr="00AE7957" w:rsidRDefault="00845B38" w:rsidP="00EB40D0">
      <w:pPr>
        <w:pStyle w:val="a3"/>
        <w:numPr>
          <w:ilvl w:val="0"/>
          <w:numId w:val="24"/>
        </w:numPr>
        <w:spacing w:before="0" w:beforeAutospacing="0" w:after="0" w:afterAutospacing="0" w:line="240" w:lineRule="atLeast"/>
        <w:ind w:left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  <w:lang w:val="en-US"/>
        </w:rPr>
        <w:t>III</w:t>
      </w:r>
      <w:r w:rsidRPr="00AE7957">
        <w:rPr>
          <w:sz w:val="26"/>
          <w:szCs w:val="26"/>
        </w:rPr>
        <w:t xml:space="preserve"> группа – </w:t>
      </w:r>
      <w:r w:rsidR="002C1690" w:rsidRPr="00AE7957">
        <w:rPr>
          <w:sz w:val="26"/>
          <w:szCs w:val="26"/>
        </w:rPr>
        <w:t xml:space="preserve">учащиеся </w:t>
      </w:r>
      <w:r w:rsidRPr="00AE7957">
        <w:rPr>
          <w:sz w:val="26"/>
          <w:szCs w:val="26"/>
        </w:rPr>
        <w:t>5-7 класс</w:t>
      </w:r>
      <w:r w:rsidR="002C1690" w:rsidRPr="00AE7957">
        <w:rPr>
          <w:sz w:val="26"/>
          <w:szCs w:val="26"/>
        </w:rPr>
        <w:t>ов,</w:t>
      </w:r>
    </w:p>
    <w:p w:rsidR="00845B38" w:rsidRPr="00AE7957" w:rsidRDefault="00845B38" w:rsidP="00EB40D0">
      <w:pPr>
        <w:pStyle w:val="a3"/>
        <w:numPr>
          <w:ilvl w:val="0"/>
          <w:numId w:val="24"/>
        </w:numPr>
        <w:spacing w:before="0" w:beforeAutospacing="0" w:after="0" w:afterAutospacing="0" w:line="240" w:lineRule="atLeast"/>
        <w:ind w:left="426"/>
        <w:contextualSpacing/>
        <w:jc w:val="both"/>
        <w:rPr>
          <w:sz w:val="26"/>
          <w:szCs w:val="26"/>
        </w:rPr>
      </w:pPr>
      <w:r w:rsidRPr="00AE7957">
        <w:rPr>
          <w:sz w:val="26"/>
          <w:szCs w:val="26"/>
          <w:lang w:val="en-US"/>
        </w:rPr>
        <w:t>IV</w:t>
      </w:r>
      <w:r w:rsidRPr="00AE7957">
        <w:rPr>
          <w:sz w:val="26"/>
          <w:szCs w:val="26"/>
        </w:rPr>
        <w:t xml:space="preserve"> группа – </w:t>
      </w:r>
      <w:r w:rsidR="002C1690" w:rsidRPr="00AE7957">
        <w:rPr>
          <w:sz w:val="26"/>
          <w:szCs w:val="26"/>
        </w:rPr>
        <w:t xml:space="preserve">учащиеся </w:t>
      </w:r>
      <w:r w:rsidRPr="00AE7957">
        <w:rPr>
          <w:sz w:val="26"/>
          <w:szCs w:val="26"/>
        </w:rPr>
        <w:t>8-9 класс</w:t>
      </w:r>
      <w:r w:rsidR="002C1690" w:rsidRPr="00AE7957">
        <w:rPr>
          <w:sz w:val="26"/>
          <w:szCs w:val="26"/>
        </w:rPr>
        <w:t>ов,</w:t>
      </w:r>
    </w:p>
    <w:p w:rsidR="00A66D56" w:rsidRPr="00EB40D0" w:rsidRDefault="00845B38" w:rsidP="00EB40D0">
      <w:pPr>
        <w:pStyle w:val="a6"/>
        <w:numPr>
          <w:ilvl w:val="0"/>
          <w:numId w:val="24"/>
        </w:numPr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0D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40D0">
        <w:rPr>
          <w:rFonts w:ascii="Times New Roman" w:hAnsi="Times New Roman" w:cs="Times New Roman"/>
          <w:sz w:val="26"/>
          <w:szCs w:val="26"/>
        </w:rPr>
        <w:t xml:space="preserve"> группа – </w:t>
      </w:r>
      <w:r w:rsidR="002C1690" w:rsidRPr="00EB40D0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EB40D0">
        <w:rPr>
          <w:rFonts w:ascii="Times New Roman" w:hAnsi="Times New Roman" w:cs="Times New Roman"/>
          <w:sz w:val="26"/>
          <w:szCs w:val="26"/>
        </w:rPr>
        <w:t>10-11 класс</w:t>
      </w:r>
      <w:r w:rsidR="002C1690" w:rsidRPr="00EB40D0">
        <w:rPr>
          <w:rFonts w:ascii="Times New Roman" w:hAnsi="Times New Roman" w:cs="Times New Roman"/>
          <w:sz w:val="26"/>
          <w:szCs w:val="26"/>
        </w:rPr>
        <w:t>ов</w:t>
      </w:r>
      <w:r w:rsidRPr="00EB40D0">
        <w:rPr>
          <w:rFonts w:ascii="Times New Roman" w:hAnsi="Times New Roman" w:cs="Times New Roman"/>
          <w:sz w:val="26"/>
          <w:szCs w:val="26"/>
        </w:rPr>
        <w:t>.</w:t>
      </w:r>
    </w:p>
    <w:p w:rsidR="00A66D56" w:rsidRPr="00AE7957" w:rsidRDefault="00A66D56" w:rsidP="00264EF8">
      <w:pPr>
        <w:pStyle w:val="a6"/>
        <w:spacing w:after="0" w:line="240" w:lineRule="atLeast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2C1690" w:rsidRPr="00AE7957" w:rsidRDefault="002C1690" w:rsidP="00C546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E7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Порядок </w:t>
      </w:r>
      <w:r w:rsidR="00264EF8" w:rsidRPr="00AE7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условия </w:t>
      </w:r>
      <w:r w:rsidRPr="00AE7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проведения Конкурса</w:t>
      </w:r>
    </w:p>
    <w:p w:rsidR="00EB40D0" w:rsidRDefault="00144076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AE7957">
        <w:rPr>
          <w:sz w:val="26"/>
          <w:szCs w:val="26"/>
        </w:rPr>
        <w:t>Конкурс проводится с 01 февраля по 31 марта 2017 года в два тура:</w:t>
      </w:r>
      <w:r w:rsidR="009604A9" w:rsidRPr="00AE7957">
        <w:rPr>
          <w:color w:val="auto"/>
          <w:sz w:val="26"/>
          <w:szCs w:val="26"/>
        </w:rPr>
        <w:t xml:space="preserve"> Школьный (Отборочный) и </w:t>
      </w:r>
      <w:r w:rsidR="009604A9" w:rsidRPr="00AE7957">
        <w:rPr>
          <w:rFonts w:eastAsia="Times New Roman"/>
          <w:color w:val="auto"/>
          <w:sz w:val="26"/>
          <w:szCs w:val="26"/>
        </w:rPr>
        <w:t>Городской.</w:t>
      </w:r>
    </w:p>
    <w:p w:rsidR="00EB40D0" w:rsidRDefault="002C1690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6839B2">
        <w:rPr>
          <w:b/>
          <w:color w:val="auto"/>
          <w:sz w:val="26"/>
          <w:szCs w:val="26"/>
          <w:u w:val="single"/>
        </w:rPr>
        <w:lastRenderedPageBreak/>
        <w:t>Школьный</w:t>
      </w:r>
      <w:r w:rsidR="00F2311E" w:rsidRPr="006839B2">
        <w:rPr>
          <w:b/>
          <w:color w:val="auto"/>
          <w:sz w:val="26"/>
          <w:szCs w:val="26"/>
          <w:u w:val="single"/>
        </w:rPr>
        <w:t xml:space="preserve"> (Отборочный)</w:t>
      </w:r>
      <w:r w:rsidR="00144076" w:rsidRPr="006839B2">
        <w:rPr>
          <w:b/>
          <w:color w:val="auto"/>
          <w:sz w:val="26"/>
          <w:szCs w:val="26"/>
          <w:u w:val="single"/>
        </w:rPr>
        <w:t xml:space="preserve"> </w:t>
      </w:r>
      <w:r w:rsidR="009604A9" w:rsidRPr="006839B2">
        <w:rPr>
          <w:b/>
          <w:color w:val="auto"/>
          <w:sz w:val="26"/>
          <w:szCs w:val="26"/>
          <w:u w:val="single"/>
        </w:rPr>
        <w:t>тур</w:t>
      </w:r>
      <w:r w:rsidR="009604A9" w:rsidRPr="00AE7957">
        <w:rPr>
          <w:color w:val="auto"/>
          <w:sz w:val="26"/>
          <w:szCs w:val="26"/>
        </w:rPr>
        <w:t xml:space="preserve"> п</w:t>
      </w:r>
      <w:r w:rsidR="00144076" w:rsidRPr="00AE7957">
        <w:rPr>
          <w:color w:val="auto"/>
          <w:sz w:val="26"/>
          <w:szCs w:val="26"/>
        </w:rPr>
        <w:t xml:space="preserve">роводится </w:t>
      </w:r>
      <w:r w:rsidR="000E16EA" w:rsidRPr="00AE7957">
        <w:rPr>
          <w:color w:val="auto"/>
          <w:sz w:val="26"/>
          <w:szCs w:val="26"/>
        </w:rPr>
        <w:t xml:space="preserve">отдельно каждым </w:t>
      </w:r>
      <w:r w:rsidR="00F2311E" w:rsidRPr="00AE7957">
        <w:rPr>
          <w:color w:val="auto"/>
          <w:sz w:val="26"/>
          <w:szCs w:val="26"/>
        </w:rPr>
        <w:t>общеобразовател</w:t>
      </w:r>
      <w:r w:rsidR="00F2311E" w:rsidRPr="00AE7957">
        <w:rPr>
          <w:color w:val="auto"/>
          <w:sz w:val="26"/>
          <w:szCs w:val="26"/>
        </w:rPr>
        <w:t>ь</w:t>
      </w:r>
      <w:r w:rsidR="00F2311E" w:rsidRPr="00AE7957">
        <w:rPr>
          <w:color w:val="auto"/>
          <w:sz w:val="26"/>
          <w:szCs w:val="26"/>
        </w:rPr>
        <w:t>ным учреждени</w:t>
      </w:r>
      <w:r w:rsidR="000E16EA" w:rsidRPr="00AE7957">
        <w:rPr>
          <w:color w:val="auto"/>
          <w:sz w:val="26"/>
          <w:szCs w:val="26"/>
        </w:rPr>
        <w:t>е</w:t>
      </w:r>
      <w:r w:rsidR="00F2311E" w:rsidRPr="00AE7957">
        <w:rPr>
          <w:color w:val="auto"/>
          <w:sz w:val="26"/>
          <w:szCs w:val="26"/>
        </w:rPr>
        <w:t xml:space="preserve">м города среди учащихся </w:t>
      </w:r>
      <w:r w:rsidR="000E16EA" w:rsidRPr="00AE7957">
        <w:rPr>
          <w:color w:val="auto"/>
          <w:sz w:val="26"/>
          <w:szCs w:val="26"/>
        </w:rPr>
        <w:t xml:space="preserve">общеобразовательного учреждения </w:t>
      </w:r>
      <w:r w:rsidR="009630E4" w:rsidRPr="00AE7957">
        <w:rPr>
          <w:color w:val="auto"/>
          <w:sz w:val="26"/>
          <w:szCs w:val="26"/>
        </w:rPr>
        <w:t>в теч</w:t>
      </w:r>
      <w:r w:rsidR="009630E4" w:rsidRPr="00AE7957">
        <w:rPr>
          <w:color w:val="auto"/>
          <w:sz w:val="26"/>
          <w:szCs w:val="26"/>
        </w:rPr>
        <w:t>е</w:t>
      </w:r>
      <w:r w:rsidR="009630E4" w:rsidRPr="00AE7957">
        <w:rPr>
          <w:color w:val="auto"/>
          <w:sz w:val="26"/>
          <w:szCs w:val="26"/>
        </w:rPr>
        <w:t xml:space="preserve">ние </w:t>
      </w:r>
      <w:r w:rsidR="009630E4" w:rsidRPr="00AE7957">
        <w:rPr>
          <w:rFonts w:eastAsia="Times New Roman"/>
          <w:color w:val="auto"/>
          <w:sz w:val="26"/>
          <w:szCs w:val="26"/>
        </w:rPr>
        <w:t>февраля 2017 года</w:t>
      </w:r>
      <w:r w:rsidR="00F2311E" w:rsidRPr="00AE7957">
        <w:rPr>
          <w:rFonts w:eastAsia="Times New Roman"/>
          <w:color w:val="auto"/>
          <w:sz w:val="26"/>
          <w:szCs w:val="26"/>
        </w:rPr>
        <w:t>. Конкретную дату и время проведения Школьного (Отборо</w:t>
      </w:r>
      <w:r w:rsidR="00F2311E" w:rsidRPr="00AE7957">
        <w:rPr>
          <w:rFonts w:eastAsia="Times New Roman"/>
          <w:color w:val="auto"/>
          <w:sz w:val="26"/>
          <w:szCs w:val="26"/>
        </w:rPr>
        <w:t>ч</w:t>
      </w:r>
      <w:r w:rsidR="00F2311E" w:rsidRPr="00AE7957">
        <w:rPr>
          <w:rFonts w:eastAsia="Times New Roman"/>
          <w:color w:val="auto"/>
          <w:sz w:val="26"/>
          <w:szCs w:val="26"/>
        </w:rPr>
        <w:t>ного) тура определяет само общеобразовательное учреждение.</w:t>
      </w:r>
    </w:p>
    <w:p w:rsidR="00EB40D0" w:rsidRDefault="00812E71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AE7957">
        <w:rPr>
          <w:rFonts w:eastAsia="Times New Roman"/>
          <w:color w:val="auto"/>
          <w:sz w:val="26"/>
          <w:szCs w:val="26"/>
        </w:rPr>
        <w:t>По результатам Школьного (Отборочного) тура каждым общеобразовательным учреждением города формируется команда для участия в Городском туре Конкурса.</w:t>
      </w:r>
    </w:p>
    <w:p w:rsidR="00EB40D0" w:rsidRDefault="00812E71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AE7957">
        <w:rPr>
          <w:rFonts w:eastAsia="Times New Roman"/>
          <w:color w:val="auto"/>
          <w:sz w:val="26"/>
          <w:szCs w:val="26"/>
        </w:rPr>
        <w:t>К участию в Городском туре от каждого общеобразовательного учреждения д</w:t>
      </w:r>
      <w:r w:rsidRPr="00AE7957">
        <w:rPr>
          <w:rFonts w:eastAsia="Times New Roman"/>
          <w:color w:val="auto"/>
          <w:sz w:val="26"/>
          <w:szCs w:val="26"/>
        </w:rPr>
        <w:t>о</w:t>
      </w:r>
      <w:r w:rsidRPr="00AE7957">
        <w:rPr>
          <w:rFonts w:eastAsia="Times New Roman"/>
          <w:color w:val="auto"/>
          <w:sz w:val="26"/>
          <w:szCs w:val="26"/>
        </w:rPr>
        <w:t>пускается не более 10 учащихся.</w:t>
      </w:r>
    </w:p>
    <w:p w:rsidR="00EB40D0" w:rsidRDefault="00812E71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AE7957">
        <w:rPr>
          <w:rFonts w:eastAsia="Times New Roman"/>
          <w:color w:val="auto"/>
          <w:sz w:val="26"/>
          <w:szCs w:val="26"/>
        </w:rPr>
        <w:t>Заявки на участие в Городском туре</w:t>
      </w:r>
      <w:r w:rsidR="009604A9" w:rsidRPr="00AE7957">
        <w:rPr>
          <w:rFonts w:eastAsia="Times New Roman"/>
          <w:color w:val="auto"/>
          <w:sz w:val="26"/>
          <w:szCs w:val="26"/>
        </w:rPr>
        <w:t>, оформленные по форме, указанной в Прил</w:t>
      </w:r>
      <w:r w:rsidR="009604A9" w:rsidRPr="00AE7957">
        <w:rPr>
          <w:rFonts w:eastAsia="Times New Roman"/>
          <w:color w:val="auto"/>
          <w:sz w:val="26"/>
          <w:szCs w:val="26"/>
        </w:rPr>
        <w:t>о</w:t>
      </w:r>
      <w:r w:rsidR="009604A9" w:rsidRPr="00AE7957">
        <w:rPr>
          <w:rFonts w:eastAsia="Times New Roman"/>
          <w:color w:val="auto"/>
          <w:sz w:val="26"/>
          <w:szCs w:val="26"/>
        </w:rPr>
        <w:t>жении № 1 к данному Положению,</w:t>
      </w:r>
      <w:r w:rsidRPr="00AE7957">
        <w:rPr>
          <w:rFonts w:eastAsia="Times New Roman"/>
          <w:color w:val="auto"/>
          <w:sz w:val="26"/>
          <w:szCs w:val="26"/>
        </w:rPr>
        <w:t xml:space="preserve"> принимаются до </w:t>
      </w:r>
      <w:r w:rsidR="009604A9" w:rsidRPr="00AE7957">
        <w:rPr>
          <w:rFonts w:eastAsia="Times New Roman"/>
          <w:color w:val="auto"/>
          <w:sz w:val="26"/>
          <w:szCs w:val="26"/>
        </w:rPr>
        <w:t xml:space="preserve">18 часов </w:t>
      </w:r>
      <w:r w:rsidRPr="00AE7957">
        <w:rPr>
          <w:rFonts w:eastAsia="Times New Roman"/>
          <w:color w:val="auto"/>
          <w:sz w:val="26"/>
          <w:szCs w:val="26"/>
        </w:rPr>
        <w:t>28 февраля 2017 года включит</w:t>
      </w:r>
      <w:r w:rsidR="009604A9" w:rsidRPr="00AE7957">
        <w:rPr>
          <w:rFonts w:eastAsia="Times New Roman"/>
          <w:color w:val="auto"/>
          <w:sz w:val="26"/>
          <w:szCs w:val="26"/>
        </w:rPr>
        <w:t xml:space="preserve">ельно по электронному адресу </w:t>
      </w:r>
      <w:hyperlink r:id="rId13" w:history="1">
        <w:r w:rsidR="00EB40D0" w:rsidRPr="00EB40D0">
          <w:rPr>
            <w:rStyle w:val="a4"/>
            <w:rFonts w:eastAsia="Times New Roman"/>
            <w:color w:val="auto"/>
            <w:sz w:val="26"/>
            <w:szCs w:val="26"/>
            <w:u w:val="none"/>
            <w:lang w:val="en-US"/>
          </w:rPr>
          <w:t>bmks</w:t>
        </w:r>
        <w:r w:rsidR="00EB40D0" w:rsidRPr="00EB40D0">
          <w:rPr>
            <w:rStyle w:val="a4"/>
            <w:rFonts w:eastAsia="Times New Roman"/>
            <w:color w:val="auto"/>
            <w:sz w:val="26"/>
            <w:szCs w:val="26"/>
            <w:u w:val="none"/>
          </w:rPr>
          <w:t>_2006@</w:t>
        </w:r>
        <w:r w:rsidR="00EB40D0" w:rsidRPr="00EB40D0">
          <w:rPr>
            <w:rStyle w:val="a4"/>
            <w:rFonts w:eastAsia="Times New Roman"/>
            <w:color w:val="auto"/>
            <w:sz w:val="26"/>
            <w:szCs w:val="26"/>
            <w:u w:val="none"/>
            <w:lang w:val="en-US"/>
          </w:rPr>
          <w:t>mail</w:t>
        </w:r>
        <w:r w:rsidR="00EB40D0" w:rsidRPr="00EB40D0">
          <w:rPr>
            <w:rStyle w:val="a4"/>
            <w:rFonts w:eastAsia="Times New Roman"/>
            <w:color w:val="auto"/>
            <w:sz w:val="26"/>
            <w:szCs w:val="26"/>
            <w:u w:val="none"/>
          </w:rPr>
          <w:t>.</w:t>
        </w:r>
        <w:r w:rsidR="00EB40D0" w:rsidRPr="00EB40D0">
          <w:rPr>
            <w:rStyle w:val="a4"/>
            <w:rFonts w:eastAsia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9604A9" w:rsidRPr="00EB40D0">
        <w:rPr>
          <w:rFonts w:eastAsia="Times New Roman"/>
          <w:color w:val="auto"/>
          <w:sz w:val="26"/>
          <w:szCs w:val="26"/>
        </w:rPr>
        <w:t>.</w:t>
      </w:r>
    </w:p>
    <w:p w:rsidR="00EB40D0" w:rsidRDefault="00F2311E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6839B2">
        <w:rPr>
          <w:rFonts w:eastAsia="Times New Roman"/>
          <w:b/>
          <w:color w:val="auto"/>
          <w:sz w:val="26"/>
          <w:szCs w:val="26"/>
          <w:u w:val="single"/>
        </w:rPr>
        <w:t>Городской</w:t>
      </w:r>
      <w:r w:rsidR="009604A9" w:rsidRPr="006839B2">
        <w:rPr>
          <w:rFonts w:eastAsia="Times New Roman"/>
          <w:b/>
          <w:color w:val="auto"/>
          <w:sz w:val="26"/>
          <w:szCs w:val="26"/>
          <w:u w:val="single"/>
        </w:rPr>
        <w:t xml:space="preserve"> тур</w:t>
      </w:r>
      <w:r w:rsidRPr="00AE7957">
        <w:rPr>
          <w:rFonts w:eastAsia="Times New Roman"/>
          <w:color w:val="auto"/>
          <w:sz w:val="26"/>
          <w:szCs w:val="26"/>
        </w:rPr>
        <w:t xml:space="preserve"> </w:t>
      </w:r>
      <w:r w:rsidR="009604A9" w:rsidRPr="00AE7957">
        <w:rPr>
          <w:rFonts w:eastAsia="Times New Roman"/>
          <w:color w:val="auto"/>
          <w:sz w:val="26"/>
          <w:szCs w:val="26"/>
        </w:rPr>
        <w:t>п</w:t>
      </w:r>
      <w:r w:rsidRPr="00AE7957">
        <w:rPr>
          <w:rFonts w:eastAsia="Times New Roman"/>
          <w:color w:val="auto"/>
          <w:sz w:val="26"/>
          <w:szCs w:val="26"/>
        </w:rPr>
        <w:t>роводится Городским музеем МАУК БМК среди победителей Школьных (Отборочных) туров в течение марта 2017 года. Конкретн</w:t>
      </w:r>
      <w:r w:rsidR="00B95442">
        <w:rPr>
          <w:rFonts w:eastAsia="Times New Roman"/>
          <w:color w:val="auto"/>
          <w:sz w:val="26"/>
          <w:szCs w:val="26"/>
        </w:rPr>
        <w:t>ые</w:t>
      </w:r>
      <w:r w:rsidRPr="00AE7957">
        <w:rPr>
          <w:rFonts w:eastAsia="Times New Roman"/>
          <w:color w:val="auto"/>
          <w:sz w:val="26"/>
          <w:szCs w:val="26"/>
        </w:rPr>
        <w:t xml:space="preserve"> дата</w:t>
      </w:r>
      <w:r w:rsidR="00B95442">
        <w:rPr>
          <w:rFonts w:eastAsia="Times New Roman"/>
          <w:color w:val="auto"/>
          <w:sz w:val="26"/>
          <w:szCs w:val="26"/>
        </w:rPr>
        <w:t>,</w:t>
      </w:r>
      <w:r w:rsidRPr="00AE7957">
        <w:rPr>
          <w:rFonts w:eastAsia="Times New Roman"/>
          <w:color w:val="auto"/>
          <w:sz w:val="26"/>
          <w:szCs w:val="26"/>
        </w:rPr>
        <w:t xml:space="preserve"> время </w:t>
      </w:r>
      <w:r w:rsidR="00B95442">
        <w:rPr>
          <w:rFonts w:eastAsia="Times New Roman"/>
          <w:color w:val="auto"/>
          <w:sz w:val="26"/>
          <w:szCs w:val="26"/>
        </w:rPr>
        <w:t xml:space="preserve">и место </w:t>
      </w:r>
      <w:r w:rsidRPr="00AE7957">
        <w:rPr>
          <w:rFonts w:eastAsia="Times New Roman"/>
          <w:color w:val="auto"/>
          <w:sz w:val="26"/>
          <w:szCs w:val="26"/>
        </w:rPr>
        <w:t>проведения Городского тура буд</w:t>
      </w:r>
      <w:r w:rsidR="00B95442">
        <w:rPr>
          <w:rFonts w:eastAsia="Times New Roman"/>
          <w:color w:val="auto"/>
          <w:sz w:val="26"/>
          <w:szCs w:val="26"/>
        </w:rPr>
        <w:t>у</w:t>
      </w:r>
      <w:r w:rsidRPr="00AE7957">
        <w:rPr>
          <w:rFonts w:eastAsia="Times New Roman"/>
          <w:color w:val="auto"/>
          <w:sz w:val="26"/>
          <w:szCs w:val="26"/>
        </w:rPr>
        <w:t>т сообщен</w:t>
      </w:r>
      <w:r w:rsidR="00B95442">
        <w:rPr>
          <w:rFonts w:eastAsia="Times New Roman"/>
          <w:color w:val="auto"/>
          <w:sz w:val="26"/>
          <w:szCs w:val="26"/>
        </w:rPr>
        <w:t>ы</w:t>
      </w:r>
      <w:r w:rsidRPr="00AE7957">
        <w:rPr>
          <w:rFonts w:eastAsia="Times New Roman"/>
          <w:color w:val="auto"/>
          <w:sz w:val="26"/>
          <w:szCs w:val="26"/>
        </w:rPr>
        <w:t xml:space="preserve"> дополнительно.</w:t>
      </w:r>
    </w:p>
    <w:p w:rsidR="009604A9" w:rsidRPr="00AE7957" w:rsidRDefault="009604A9" w:rsidP="00EB40D0">
      <w:pPr>
        <w:pStyle w:val="Default"/>
        <w:spacing w:line="240" w:lineRule="atLeast"/>
        <w:ind w:firstLine="426"/>
        <w:jc w:val="both"/>
        <w:rPr>
          <w:rFonts w:eastAsia="Times New Roman"/>
          <w:color w:val="auto"/>
          <w:sz w:val="26"/>
          <w:szCs w:val="26"/>
        </w:rPr>
      </w:pPr>
      <w:r w:rsidRPr="00AE7957">
        <w:rPr>
          <w:rFonts w:eastAsia="Times New Roman"/>
          <w:color w:val="auto"/>
          <w:sz w:val="26"/>
          <w:szCs w:val="26"/>
        </w:rPr>
        <w:t>По результатам Городского тура определяются 10 победителей Конкурса.</w:t>
      </w:r>
    </w:p>
    <w:p w:rsidR="002C1690" w:rsidRPr="00AE7957" w:rsidRDefault="002C1690" w:rsidP="009630E4">
      <w:pPr>
        <w:pStyle w:val="Default"/>
        <w:spacing w:line="240" w:lineRule="atLeast"/>
        <w:rPr>
          <w:rFonts w:eastAsia="Times New Roman"/>
          <w:color w:val="auto"/>
          <w:sz w:val="26"/>
          <w:szCs w:val="26"/>
        </w:rPr>
      </w:pPr>
    </w:p>
    <w:p w:rsidR="00845B38" w:rsidRPr="00C54678" w:rsidRDefault="00845B38" w:rsidP="00C54678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678">
        <w:rPr>
          <w:rFonts w:ascii="Times New Roman" w:hAnsi="Times New Roman" w:cs="Times New Roman"/>
          <w:b/>
          <w:sz w:val="26"/>
          <w:szCs w:val="26"/>
        </w:rPr>
        <w:t xml:space="preserve">Жюри </w:t>
      </w:r>
      <w:r w:rsidR="00EB40D0">
        <w:rPr>
          <w:rFonts w:ascii="Times New Roman" w:hAnsi="Times New Roman" w:cs="Times New Roman"/>
          <w:b/>
          <w:sz w:val="26"/>
          <w:szCs w:val="26"/>
        </w:rPr>
        <w:t>К</w:t>
      </w:r>
      <w:r w:rsidRPr="00C54678">
        <w:rPr>
          <w:rFonts w:ascii="Times New Roman" w:hAnsi="Times New Roman" w:cs="Times New Roman"/>
          <w:b/>
          <w:sz w:val="26"/>
          <w:szCs w:val="26"/>
        </w:rPr>
        <w:t>онкурса и подведение итогов</w:t>
      </w:r>
    </w:p>
    <w:p w:rsidR="00EB40D0" w:rsidRDefault="00845B38" w:rsidP="00EB40D0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E7957">
        <w:rPr>
          <w:rFonts w:ascii="Times New Roman" w:hAnsi="Times New Roman" w:cs="Times New Roman"/>
          <w:sz w:val="26"/>
          <w:szCs w:val="26"/>
        </w:rPr>
        <w:t xml:space="preserve">Итоги Конкурса подводятся жюри, которое формируется организаторами из числа сотрудников </w:t>
      </w:r>
      <w:r w:rsidR="00601C3F" w:rsidRPr="00AE7957">
        <w:rPr>
          <w:rFonts w:ascii="Times New Roman" w:hAnsi="Times New Roman" w:cs="Times New Roman"/>
          <w:sz w:val="26"/>
          <w:szCs w:val="26"/>
        </w:rPr>
        <w:t>МАУК БМК</w:t>
      </w:r>
      <w:r w:rsidRPr="00AE7957">
        <w:rPr>
          <w:rFonts w:ascii="Times New Roman" w:hAnsi="Times New Roman" w:cs="Times New Roman"/>
          <w:sz w:val="26"/>
          <w:szCs w:val="26"/>
        </w:rPr>
        <w:t xml:space="preserve">, </w:t>
      </w:r>
      <w:r w:rsidR="00601C3F" w:rsidRPr="00AE7957">
        <w:rPr>
          <w:rFonts w:ascii="Times New Roman" w:hAnsi="Times New Roman" w:cs="Times New Roman"/>
          <w:sz w:val="26"/>
          <w:szCs w:val="26"/>
        </w:rPr>
        <w:t xml:space="preserve">педагогов </w:t>
      </w:r>
      <w:r w:rsidRPr="00AE7957">
        <w:rPr>
          <w:rFonts w:ascii="Times New Roman" w:hAnsi="Times New Roman" w:cs="Times New Roman"/>
          <w:sz w:val="26"/>
          <w:szCs w:val="26"/>
        </w:rPr>
        <w:t>актёр</w:t>
      </w:r>
      <w:r w:rsidR="00601C3F" w:rsidRPr="00AE7957">
        <w:rPr>
          <w:rFonts w:ascii="Times New Roman" w:hAnsi="Times New Roman" w:cs="Times New Roman"/>
          <w:sz w:val="26"/>
          <w:szCs w:val="26"/>
        </w:rPr>
        <w:t>ского мастерства,</w:t>
      </w:r>
      <w:r w:rsidRPr="00AE7957">
        <w:rPr>
          <w:rFonts w:ascii="Times New Roman" w:hAnsi="Times New Roman" w:cs="Times New Roman"/>
          <w:sz w:val="26"/>
          <w:szCs w:val="26"/>
        </w:rPr>
        <w:t xml:space="preserve"> </w:t>
      </w:r>
      <w:r w:rsidR="00AE7957" w:rsidRPr="00AE7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Общественн</w:t>
      </w:r>
      <w:r w:rsidR="00AE7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="00AE7957" w:rsidRPr="00AE7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совет</w:t>
      </w:r>
      <w:r w:rsidR="00AE7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AE7957" w:rsidRPr="00AE7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вопросам культуры, спорта, туризма и молод</w:t>
      </w:r>
      <w:r w:rsidR="00C546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ё</w:t>
      </w:r>
      <w:r w:rsidR="00AE7957" w:rsidRPr="00AE7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жной политики при администрации города Сосновоборска.</w:t>
      </w:r>
    </w:p>
    <w:p w:rsidR="00AE7957" w:rsidRDefault="00AE7957" w:rsidP="00EB40D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 xml:space="preserve">При оценке конкурсантов жюри придерживается </w:t>
      </w:r>
      <w:r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AE7957">
        <w:rPr>
          <w:rFonts w:ascii="Times New Roman" w:hAnsi="Times New Roman" w:cs="Times New Roman"/>
          <w:sz w:val="26"/>
          <w:szCs w:val="26"/>
        </w:rPr>
        <w:t>критериев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E7957" w:rsidRPr="00EB40D0" w:rsidRDefault="00EB40D0" w:rsidP="00EB40D0">
      <w:pPr>
        <w:pStyle w:val="a6"/>
        <w:numPr>
          <w:ilvl w:val="0"/>
          <w:numId w:val="25"/>
        </w:numPr>
        <w:spacing w:after="0" w:line="240" w:lineRule="atLeast"/>
        <w:ind w:left="426" w:right="249"/>
        <w:jc w:val="both"/>
        <w:rPr>
          <w:rFonts w:ascii="Times New Roman" w:hAnsi="Times New Roman" w:cs="Times New Roman"/>
          <w:sz w:val="26"/>
          <w:szCs w:val="26"/>
        </w:rPr>
      </w:pPr>
      <w:r w:rsidRPr="00EB40D0">
        <w:rPr>
          <w:rFonts w:ascii="Times New Roman" w:hAnsi="Times New Roman" w:cs="Times New Roman"/>
          <w:sz w:val="26"/>
          <w:szCs w:val="26"/>
        </w:rPr>
        <w:t>с</w:t>
      </w:r>
      <w:r w:rsidR="00AE7957" w:rsidRPr="00EB40D0">
        <w:rPr>
          <w:rFonts w:ascii="Times New Roman" w:hAnsi="Times New Roman" w:cs="Times New Roman"/>
          <w:sz w:val="26"/>
          <w:szCs w:val="26"/>
        </w:rPr>
        <w:t>ценическая культура (внешний вид, манеры, собранность;</w:t>
      </w:r>
      <w:r w:rsidR="00AE7957" w:rsidRPr="00EB40D0">
        <w:rPr>
          <w:rFonts w:ascii="Times New Roman" w:hAnsi="Times New Roman" w:cs="Times New Roman"/>
          <w:iCs/>
          <w:sz w:val="26"/>
          <w:szCs w:val="26"/>
        </w:rPr>
        <w:t xml:space="preserve"> выход и уход со сцены</w:t>
      </w:r>
      <w:r w:rsidR="00AE7957" w:rsidRPr="00EB40D0">
        <w:rPr>
          <w:rFonts w:ascii="Times New Roman" w:hAnsi="Times New Roman" w:cs="Times New Roman"/>
          <w:sz w:val="26"/>
          <w:szCs w:val="26"/>
        </w:rPr>
        <w:t>) – 5 баллов;</w:t>
      </w:r>
    </w:p>
    <w:p w:rsidR="00AE7957" w:rsidRPr="00EB40D0" w:rsidRDefault="00EB40D0" w:rsidP="00EB40D0">
      <w:pPr>
        <w:pStyle w:val="a6"/>
        <w:numPr>
          <w:ilvl w:val="0"/>
          <w:numId w:val="25"/>
        </w:numPr>
        <w:spacing w:after="0" w:line="240" w:lineRule="atLeast"/>
        <w:ind w:left="426" w:right="249"/>
        <w:jc w:val="both"/>
        <w:rPr>
          <w:rFonts w:ascii="Times New Roman" w:hAnsi="Times New Roman" w:cs="Times New Roman"/>
          <w:sz w:val="26"/>
          <w:szCs w:val="26"/>
        </w:rPr>
      </w:pPr>
      <w:r w:rsidRPr="00EB40D0">
        <w:rPr>
          <w:rFonts w:ascii="Times New Roman" w:hAnsi="Times New Roman" w:cs="Times New Roman"/>
          <w:sz w:val="26"/>
          <w:szCs w:val="26"/>
        </w:rPr>
        <w:t>в</w:t>
      </w:r>
      <w:r w:rsidR="00AE7957" w:rsidRPr="00EB40D0">
        <w:rPr>
          <w:rFonts w:ascii="Times New Roman" w:hAnsi="Times New Roman" w:cs="Times New Roman"/>
          <w:sz w:val="26"/>
          <w:szCs w:val="26"/>
        </w:rPr>
        <w:t xml:space="preserve">ыразительность чтения </w:t>
      </w:r>
      <w:r w:rsidR="00AE7957" w:rsidRPr="00EB40D0">
        <w:rPr>
          <w:rFonts w:ascii="Times New Roman" w:hAnsi="Times New Roman" w:cs="Times New Roman"/>
          <w:iCs/>
          <w:sz w:val="26"/>
          <w:szCs w:val="26"/>
        </w:rPr>
        <w:t>(свобода звучания голоса, дикция, интонирование, культура произношения, темпоритмическое разнообразие)</w:t>
      </w:r>
      <w:r w:rsidR="00AE7957" w:rsidRPr="00EB40D0">
        <w:rPr>
          <w:rFonts w:ascii="Times New Roman" w:hAnsi="Times New Roman" w:cs="Times New Roman"/>
          <w:sz w:val="26"/>
          <w:szCs w:val="26"/>
        </w:rPr>
        <w:t xml:space="preserve"> – 5 баллов;</w:t>
      </w:r>
    </w:p>
    <w:p w:rsidR="00AE7957" w:rsidRPr="00EB40D0" w:rsidRDefault="00EB40D0" w:rsidP="00EB40D0">
      <w:pPr>
        <w:pStyle w:val="a6"/>
        <w:numPr>
          <w:ilvl w:val="0"/>
          <w:numId w:val="25"/>
        </w:numPr>
        <w:spacing w:after="0" w:line="240" w:lineRule="atLeast"/>
        <w:ind w:left="426" w:right="249"/>
        <w:jc w:val="both"/>
        <w:rPr>
          <w:rFonts w:ascii="Times New Roman" w:hAnsi="Times New Roman" w:cs="Times New Roman"/>
          <w:sz w:val="26"/>
          <w:szCs w:val="26"/>
        </w:rPr>
      </w:pPr>
      <w:r w:rsidRPr="00EB40D0">
        <w:rPr>
          <w:rFonts w:ascii="Times New Roman" w:hAnsi="Times New Roman" w:cs="Times New Roman"/>
          <w:sz w:val="26"/>
          <w:szCs w:val="26"/>
        </w:rPr>
        <w:t>и</w:t>
      </w:r>
      <w:r w:rsidR="00AE7957" w:rsidRPr="00EB40D0">
        <w:rPr>
          <w:rFonts w:ascii="Times New Roman" w:hAnsi="Times New Roman" w:cs="Times New Roman"/>
          <w:sz w:val="26"/>
          <w:szCs w:val="26"/>
        </w:rPr>
        <w:t>сполнительское мастерство (жесты и мимика; контакт и общение со зрителем; перспектива переживаемого чувства и степень эмоционального воздействия) – 5 баллов.</w:t>
      </w:r>
    </w:p>
    <w:p w:rsidR="00EB40D0" w:rsidRDefault="00C54678" w:rsidP="00EB40D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845B38" w:rsidRPr="00AE7957">
        <w:rPr>
          <w:rFonts w:ascii="Times New Roman" w:hAnsi="Times New Roman" w:cs="Times New Roman"/>
          <w:sz w:val="26"/>
          <w:szCs w:val="26"/>
        </w:rPr>
        <w:t xml:space="preserve">юри </w:t>
      </w:r>
      <w:r>
        <w:rPr>
          <w:rFonts w:ascii="Times New Roman" w:hAnsi="Times New Roman" w:cs="Times New Roman"/>
          <w:sz w:val="26"/>
          <w:szCs w:val="26"/>
        </w:rPr>
        <w:t>имеет право, как назвать победителями Конкурса нескольких человек в 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ной возрастной группе, так и не присуждать ни одного призового места в другой.</w:t>
      </w:r>
    </w:p>
    <w:p w:rsidR="00845B38" w:rsidRDefault="00845B38" w:rsidP="00EB40D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>После объявления результатов решени</w:t>
      </w:r>
      <w:r w:rsidR="00AE7957">
        <w:rPr>
          <w:rFonts w:ascii="Times New Roman" w:hAnsi="Times New Roman" w:cs="Times New Roman"/>
          <w:sz w:val="26"/>
          <w:szCs w:val="26"/>
        </w:rPr>
        <w:t>е</w:t>
      </w:r>
      <w:r w:rsidRPr="00AE7957">
        <w:rPr>
          <w:rFonts w:ascii="Times New Roman" w:hAnsi="Times New Roman" w:cs="Times New Roman"/>
          <w:sz w:val="26"/>
          <w:szCs w:val="26"/>
        </w:rPr>
        <w:t xml:space="preserve"> жюри </w:t>
      </w:r>
      <w:r w:rsidR="00AE7957">
        <w:rPr>
          <w:rFonts w:ascii="Times New Roman" w:hAnsi="Times New Roman" w:cs="Times New Roman"/>
          <w:sz w:val="26"/>
          <w:szCs w:val="26"/>
        </w:rPr>
        <w:t xml:space="preserve">считается окончательным и </w:t>
      </w:r>
      <w:r w:rsidRPr="00AE7957">
        <w:rPr>
          <w:rFonts w:ascii="Times New Roman" w:hAnsi="Times New Roman" w:cs="Times New Roman"/>
          <w:sz w:val="26"/>
          <w:szCs w:val="26"/>
        </w:rPr>
        <w:t>пер</w:t>
      </w:r>
      <w:r w:rsidRPr="00AE7957">
        <w:rPr>
          <w:rFonts w:ascii="Times New Roman" w:hAnsi="Times New Roman" w:cs="Times New Roman"/>
          <w:sz w:val="26"/>
          <w:szCs w:val="26"/>
        </w:rPr>
        <w:t>е</w:t>
      </w:r>
      <w:r w:rsidRPr="00AE7957">
        <w:rPr>
          <w:rFonts w:ascii="Times New Roman" w:hAnsi="Times New Roman" w:cs="Times New Roman"/>
          <w:sz w:val="26"/>
          <w:szCs w:val="26"/>
        </w:rPr>
        <w:t>смотру не подлеж</w:t>
      </w:r>
      <w:r w:rsidR="00AE7957">
        <w:rPr>
          <w:rFonts w:ascii="Times New Roman" w:hAnsi="Times New Roman" w:cs="Times New Roman"/>
          <w:sz w:val="26"/>
          <w:szCs w:val="26"/>
        </w:rPr>
        <w:t>и</w:t>
      </w:r>
      <w:r w:rsidRPr="00AE7957">
        <w:rPr>
          <w:rFonts w:ascii="Times New Roman" w:hAnsi="Times New Roman" w:cs="Times New Roman"/>
          <w:sz w:val="26"/>
          <w:szCs w:val="26"/>
        </w:rPr>
        <w:t>т</w:t>
      </w:r>
      <w:r w:rsidR="00AE7957">
        <w:rPr>
          <w:rFonts w:ascii="Times New Roman" w:hAnsi="Times New Roman" w:cs="Times New Roman"/>
          <w:sz w:val="26"/>
          <w:szCs w:val="26"/>
        </w:rPr>
        <w:t>.</w:t>
      </w:r>
    </w:p>
    <w:p w:rsidR="00C54678" w:rsidRPr="00AE7957" w:rsidRDefault="00C54678" w:rsidP="00AE795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45B38" w:rsidRPr="00C54678" w:rsidRDefault="00845B38" w:rsidP="00C54678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678">
        <w:rPr>
          <w:rFonts w:ascii="Times New Roman" w:hAnsi="Times New Roman" w:cs="Times New Roman"/>
          <w:b/>
          <w:sz w:val="26"/>
          <w:szCs w:val="26"/>
        </w:rPr>
        <w:t>Награждение победителей Конкурса</w:t>
      </w:r>
    </w:p>
    <w:p w:rsidR="00EC10DE" w:rsidRPr="00AE7957" w:rsidRDefault="00845B38" w:rsidP="00EB40D0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957">
        <w:rPr>
          <w:rFonts w:ascii="Times New Roman" w:eastAsia="Times New Roman" w:hAnsi="Times New Roman" w:cs="Times New Roman"/>
          <w:sz w:val="26"/>
          <w:szCs w:val="26"/>
        </w:rPr>
        <w:t>Победител</w:t>
      </w:r>
      <w:r w:rsidR="00EC10DE" w:rsidRPr="00AE795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E7957"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 w:rsidR="00EC10DE" w:rsidRPr="00AE795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10DE" w:rsidRPr="00EB40D0" w:rsidRDefault="00EC10DE" w:rsidP="00EB40D0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0D0">
        <w:rPr>
          <w:rFonts w:ascii="Times New Roman" w:eastAsia="Times New Roman" w:hAnsi="Times New Roman" w:cs="Times New Roman"/>
          <w:sz w:val="26"/>
          <w:szCs w:val="26"/>
        </w:rPr>
        <w:t>награждаются Дипломами и памятными подарками,</w:t>
      </w:r>
    </w:p>
    <w:p w:rsidR="00EC10DE" w:rsidRPr="00EB40D0" w:rsidRDefault="00EC10DE" w:rsidP="00EB40D0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0D0">
        <w:rPr>
          <w:rFonts w:ascii="Times New Roman" w:eastAsia="Times New Roman" w:hAnsi="Times New Roman" w:cs="Times New Roman"/>
          <w:sz w:val="26"/>
          <w:szCs w:val="26"/>
        </w:rPr>
        <w:t>получают право на участие в Краевом конкурсе чтецов,</w:t>
      </w:r>
    </w:p>
    <w:p w:rsidR="00EC10DE" w:rsidRPr="00EB40D0" w:rsidRDefault="00EC10DE" w:rsidP="00EB40D0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40D0">
        <w:rPr>
          <w:rFonts w:ascii="Times New Roman" w:eastAsia="Times New Roman" w:hAnsi="Times New Roman" w:cs="Times New Roman"/>
          <w:sz w:val="26"/>
          <w:szCs w:val="26"/>
        </w:rPr>
        <w:t xml:space="preserve">становятся участниками </w:t>
      </w:r>
      <w:r w:rsidRPr="00EB40D0">
        <w:rPr>
          <w:rFonts w:ascii="Times New Roman" w:hAnsi="Times New Roman" w:cs="Times New Roman"/>
          <w:sz w:val="26"/>
          <w:szCs w:val="26"/>
        </w:rPr>
        <w:t>поэтической площадки «Долгие вёрсты войны» в рамках празднования Дня Победы в городе Сосновоборске.</w:t>
      </w:r>
    </w:p>
    <w:p w:rsidR="00EB40D0" w:rsidRDefault="00EB40D0" w:rsidP="00EB40D0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7C83" w:rsidRPr="006D4F36" w:rsidRDefault="00857C83" w:rsidP="00EB40D0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D4F36">
        <w:rPr>
          <w:rFonts w:ascii="Times New Roman" w:hAnsi="Times New Roman" w:cs="Times New Roman"/>
          <w:sz w:val="26"/>
          <w:szCs w:val="26"/>
        </w:rPr>
        <w:t>Награждение победителей пройдёт 9 мая 2017 года в рамках празднования Дня Победы в городе Сосновоборске.</w:t>
      </w:r>
    </w:p>
    <w:p w:rsidR="00857C83" w:rsidRPr="006D4F36" w:rsidRDefault="00857C83" w:rsidP="00EB40D0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01C3F" w:rsidRPr="00AE7957" w:rsidRDefault="00EC10DE" w:rsidP="00857C83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D4F36">
        <w:rPr>
          <w:rFonts w:ascii="Times New Roman" w:hAnsi="Times New Roman" w:cs="Times New Roman"/>
          <w:sz w:val="26"/>
          <w:szCs w:val="26"/>
        </w:rPr>
        <w:t xml:space="preserve">Остальным участникам </w:t>
      </w:r>
      <w:r w:rsidR="00857C83" w:rsidRPr="006D4F36">
        <w:rPr>
          <w:rFonts w:ascii="Times New Roman" w:hAnsi="Times New Roman" w:cs="Times New Roman"/>
          <w:sz w:val="26"/>
          <w:szCs w:val="26"/>
        </w:rPr>
        <w:t xml:space="preserve">Городского тура </w:t>
      </w:r>
      <w:r w:rsidRPr="006D4F36">
        <w:rPr>
          <w:rFonts w:ascii="Times New Roman" w:hAnsi="Times New Roman" w:cs="Times New Roman"/>
          <w:sz w:val="26"/>
          <w:szCs w:val="26"/>
        </w:rPr>
        <w:t>Конкурса</w:t>
      </w:r>
      <w:r w:rsidRPr="00AE7957">
        <w:rPr>
          <w:rFonts w:ascii="Times New Roman" w:hAnsi="Times New Roman" w:cs="Times New Roman"/>
          <w:sz w:val="26"/>
          <w:szCs w:val="26"/>
        </w:rPr>
        <w:t xml:space="preserve"> вручаются Благодарственные письма.</w:t>
      </w:r>
    </w:p>
    <w:sectPr w:rsidR="00601C3F" w:rsidRPr="00AE7957" w:rsidSect="00D80125">
      <w:footerReference w:type="defaul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92" w:rsidRDefault="00E40592" w:rsidP="00C54678">
      <w:pPr>
        <w:spacing w:after="0" w:line="240" w:lineRule="auto"/>
      </w:pPr>
      <w:r>
        <w:separator/>
      </w:r>
    </w:p>
  </w:endnote>
  <w:endnote w:type="continuationSeparator" w:id="1">
    <w:p w:rsidR="00E40592" w:rsidRDefault="00E40592" w:rsidP="00C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46922"/>
      <w:docPartObj>
        <w:docPartGallery w:val="Page Numbers (Bottom of Page)"/>
        <w:docPartUnique/>
      </w:docPartObj>
    </w:sdtPr>
    <w:sdtContent>
      <w:p w:rsidR="00C54678" w:rsidRDefault="00DD49BA">
        <w:pPr>
          <w:pStyle w:val="ad"/>
          <w:jc w:val="center"/>
        </w:pPr>
        <w:fldSimple w:instr=" PAGE   \* MERGEFORMAT ">
          <w:r w:rsidR="00E170CD">
            <w:rPr>
              <w:noProof/>
            </w:rPr>
            <w:t>2</w:t>
          </w:r>
        </w:fldSimple>
      </w:p>
    </w:sdtContent>
  </w:sdt>
  <w:p w:rsidR="00C54678" w:rsidRDefault="00C546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92" w:rsidRDefault="00E40592" w:rsidP="00C54678">
      <w:pPr>
        <w:spacing w:after="0" w:line="240" w:lineRule="auto"/>
      </w:pPr>
      <w:r>
        <w:separator/>
      </w:r>
    </w:p>
  </w:footnote>
  <w:footnote w:type="continuationSeparator" w:id="1">
    <w:p w:rsidR="00E40592" w:rsidRDefault="00E40592" w:rsidP="00C5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pt;height:40.5pt" o:bullet="t">
        <v:imagedata r:id="rId1" o:title="лого_black"/>
      </v:shape>
    </w:pict>
  </w:numPicBullet>
  <w:abstractNum w:abstractNumId="0">
    <w:nsid w:val="859F595E"/>
    <w:multiLevelType w:val="hybridMultilevel"/>
    <w:tmpl w:val="40130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269958"/>
    <w:multiLevelType w:val="hybridMultilevel"/>
    <w:tmpl w:val="D1C4B5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B23A89"/>
    <w:multiLevelType w:val="hybridMultilevel"/>
    <w:tmpl w:val="FA5C46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91FB23"/>
    <w:multiLevelType w:val="hybridMultilevel"/>
    <w:tmpl w:val="654467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AE4C69"/>
    <w:multiLevelType w:val="hybridMultilevel"/>
    <w:tmpl w:val="463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15405"/>
    <w:multiLevelType w:val="hybridMultilevel"/>
    <w:tmpl w:val="3BB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F4422"/>
    <w:multiLevelType w:val="multilevel"/>
    <w:tmpl w:val="288847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333333"/>
      </w:rPr>
    </w:lvl>
  </w:abstractNum>
  <w:abstractNum w:abstractNumId="7">
    <w:nsid w:val="0B2C587F"/>
    <w:multiLevelType w:val="hybridMultilevel"/>
    <w:tmpl w:val="12C27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CA3906"/>
    <w:multiLevelType w:val="multilevel"/>
    <w:tmpl w:val="D6064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327F00"/>
    <w:multiLevelType w:val="hybridMultilevel"/>
    <w:tmpl w:val="E5EEA310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E6837"/>
    <w:multiLevelType w:val="multilevel"/>
    <w:tmpl w:val="0CDE20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333333"/>
      </w:rPr>
    </w:lvl>
  </w:abstractNum>
  <w:abstractNum w:abstractNumId="11">
    <w:nsid w:val="2831F426"/>
    <w:multiLevelType w:val="hybridMultilevel"/>
    <w:tmpl w:val="58B53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F6C738D"/>
    <w:multiLevelType w:val="hybridMultilevel"/>
    <w:tmpl w:val="5D3E6F28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7171"/>
    <w:multiLevelType w:val="multilevel"/>
    <w:tmpl w:val="003C7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86B1B02"/>
    <w:multiLevelType w:val="hybridMultilevel"/>
    <w:tmpl w:val="BB681266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36810"/>
    <w:multiLevelType w:val="multilevel"/>
    <w:tmpl w:val="4FFE3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ECB892"/>
    <w:multiLevelType w:val="hybridMultilevel"/>
    <w:tmpl w:val="4E7B24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33092E"/>
    <w:multiLevelType w:val="hybridMultilevel"/>
    <w:tmpl w:val="7028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C695E"/>
    <w:multiLevelType w:val="hybridMultilevel"/>
    <w:tmpl w:val="C2365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C322BEE"/>
    <w:multiLevelType w:val="multilevel"/>
    <w:tmpl w:val="D27A3B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0">
    <w:nsid w:val="6BA27E04"/>
    <w:multiLevelType w:val="hybridMultilevel"/>
    <w:tmpl w:val="7A1CF766"/>
    <w:lvl w:ilvl="0" w:tplc="182C991E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E225034"/>
    <w:multiLevelType w:val="hybridMultilevel"/>
    <w:tmpl w:val="354C1FC4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B7150"/>
    <w:multiLevelType w:val="hybridMultilevel"/>
    <w:tmpl w:val="98600A5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436B"/>
    <w:multiLevelType w:val="hybridMultilevel"/>
    <w:tmpl w:val="2BA25D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7705131"/>
    <w:multiLevelType w:val="hybridMultilevel"/>
    <w:tmpl w:val="746E41F4"/>
    <w:lvl w:ilvl="0" w:tplc="D2A6A60A">
      <w:start w:val="26"/>
      <w:numFmt w:val="decimal"/>
      <w:lvlText w:val="%1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5">
    <w:nsid w:val="7E4279DD"/>
    <w:multiLevelType w:val="hybridMultilevel"/>
    <w:tmpl w:val="1E8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18"/>
  </w:num>
  <w:num w:numId="9">
    <w:abstractNumId w:val="5"/>
  </w:num>
  <w:num w:numId="10">
    <w:abstractNumId w:val="4"/>
  </w:num>
  <w:num w:numId="11">
    <w:abstractNumId w:val="10"/>
  </w:num>
  <w:num w:numId="12">
    <w:abstractNumId w:val="19"/>
  </w:num>
  <w:num w:numId="13">
    <w:abstractNumId w:val="6"/>
  </w:num>
  <w:num w:numId="14">
    <w:abstractNumId w:val="23"/>
  </w:num>
  <w:num w:numId="15">
    <w:abstractNumId w:val="17"/>
  </w:num>
  <w:num w:numId="16">
    <w:abstractNumId w:val="20"/>
  </w:num>
  <w:num w:numId="17">
    <w:abstractNumId w:val="22"/>
  </w:num>
  <w:num w:numId="18">
    <w:abstractNumId w:val="25"/>
  </w:num>
  <w:num w:numId="19">
    <w:abstractNumId w:val="24"/>
  </w:num>
  <w:num w:numId="20">
    <w:abstractNumId w:val="8"/>
  </w:num>
  <w:num w:numId="21">
    <w:abstractNumId w:val="13"/>
  </w:num>
  <w:num w:numId="22">
    <w:abstractNumId w:val="15"/>
  </w:num>
  <w:num w:numId="23">
    <w:abstractNumId w:val="9"/>
  </w:num>
  <w:num w:numId="24">
    <w:abstractNumId w:val="12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125"/>
    <w:rsid w:val="000222BB"/>
    <w:rsid w:val="000762FC"/>
    <w:rsid w:val="000E16EA"/>
    <w:rsid w:val="00144076"/>
    <w:rsid w:val="00264EF8"/>
    <w:rsid w:val="0028084D"/>
    <w:rsid w:val="002841A9"/>
    <w:rsid w:val="002A4999"/>
    <w:rsid w:val="002B38C3"/>
    <w:rsid w:val="002C1690"/>
    <w:rsid w:val="003A4899"/>
    <w:rsid w:val="003F76DD"/>
    <w:rsid w:val="00437ABE"/>
    <w:rsid w:val="004B4ED7"/>
    <w:rsid w:val="005A0EC2"/>
    <w:rsid w:val="00601C3F"/>
    <w:rsid w:val="006559B5"/>
    <w:rsid w:val="006839B2"/>
    <w:rsid w:val="006D4F36"/>
    <w:rsid w:val="00766974"/>
    <w:rsid w:val="007D4E08"/>
    <w:rsid w:val="00812E71"/>
    <w:rsid w:val="00845B38"/>
    <w:rsid w:val="00857C83"/>
    <w:rsid w:val="009604A9"/>
    <w:rsid w:val="009630E4"/>
    <w:rsid w:val="009A7B0E"/>
    <w:rsid w:val="00A0265F"/>
    <w:rsid w:val="00A66D56"/>
    <w:rsid w:val="00A8074C"/>
    <w:rsid w:val="00A84A79"/>
    <w:rsid w:val="00AB03ED"/>
    <w:rsid w:val="00AD2988"/>
    <w:rsid w:val="00AE7957"/>
    <w:rsid w:val="00B27BD2"/>
    <w:rsid w:val="00B92FE1"/>
    <w:rsid w:val="00B95442"/>
    <w:rsid w:val="00C54678"/>
    <w:rsid w:val="00C72207"/>
    <w:rsid w:val="00C87D97"/>
    <w:rsid w:val="00D60A68"/>
    <w:rsid w:val="00D743D8"/>
    <w:rsid w:val="00D771E8"/>
    <w:rsid w:val="00D80125"/>
    <w:rsid w:val="00D86B66"/>
    <w:rsid w:val="00DD49BA"/>
    <w:rsid w:val="00E07708"/>
    <w:rsid w:val="00E170CD"/>
    <w:rsid w:val="00E40592"/>
    <w:rsid w:val="00E46323"/>
    <w:rsid w:val="00EB40D0"/>
    <w:rsid w:val="00EC10DE"/>
    <w:rsid w:val="00EC5732"/>
    <w:rsid w:val="00F2168A"/>
    <w:rsid w:val="00F2311E"/>
    <w:rsid w:val="00F7420A"/>
    <w:rsid w:val="00FC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A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899"/>
  </w:style>
  <w:style w:type="character" w:styleId="a4">
    <w:name w:val="Hyperlink"/>
    <w:basedOn w:val="a0"/>
    <w:uiPriority w:val="99"/>
    <w:unhideWhenUsed/>
    <w:rsid w:val="003A4899"/>
    <w:rPr>
      <w:color w:val="0000FF"/>
      <w:u w:val="single"/>
    </w:rPr>
  </w:style>
  <w:style w:type="character" w:styleId="a5">
    <w:name w:val="Strong"/>
    <w:basedOn w:val="a0"/>
    <w:uiPriority w:val="22"/>
    <w:qFormat/>
    <w:rsid w:val="003A4899"/>
    <w:rPr>
      <w:b/>
      <w:bCs/>
    </w:rPr>
  </w:style>
  <w:style w:type="paragraph" w:styleId="a6">
    <w:name w:val="List Paragraph"/>
    <w:basedOn w:val="a"/>
    <w:uiPriority w:val="34"/>
    <w:qFormat/>
    <w:rsid w:val="00B27BD2"/>
    <w:pPr>
      <w:ind w:left="720"/>
      <w:contextualSpacing/>
    </w:pPr>
  </w:style>
  <w:style w:type="paragraph" w:styleId="a7">
    <w:name w:val="Body Text Indent"/>
    <w:basedOn w:val="a"/>
    <w:link w:val="a8"/>
    <w:rsid w:val="00022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22B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222B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222BB"/>
  </w:style>
  <w:style w:type="paragraph" w:styleId="ab">
    <w:name w:val="header"/>
    <w:basedOn w:val="a"/>
    <w:link w:val="ac"/>
    <w:uiPriority w:val="99"/>
    <w:semiHidden/>
    <w:unhideWhenUsed/>
    <w:rsid w:val="00C5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4678"/>
  </w:style>
  <w:style w:type="paragraph" w:styleId="ad">
    <w:name w:val="footer"/>
    <w:basedOn w:val="a"/>
    <w:link w:val="ae"/>
    <w:uiPriority w:val="99"/>
    <w:unhideWhenUsed/>
    <w:rsid w:val="00C5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4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2%D1%81%D0%BA%D0%B8%D0%B9_%D0%BD%D0%B0%D1%80%D0%BE%D0%B4" TargetMode="External"/><Relationship Id="rId13" Type="http://schemas.openxmlformats.org/officeDocument/2006/relationships/hyperlink" Target="mailto:bmks_20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2" Type="http://schemas.openxmlformats.org/officeDocument/2006/relationships/hyperlink" Target="https://ru.wikipedia.org/wiki/1945_%D0%B3%D0%BE%D0%B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6%D0%B8%D1%81%D1%82%D1%81%D0%BA%D0%B0%D1%8F_%D0%93%D0%B5%D1%80%D0%BC%D0%B0%D0%BD%D0%B8%D1%8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БМК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24</cp:revision>
  <dcterms:created xsi:type="dcterms:W3CDTF">2017-01-09T12:11:00Z</dcterms:created>
  <dcterms:modified xsi:type="dcterms:W3CDTF">2017-01-13T07:04:00Z</dcterms:modified>
</cp:coreProperties>
</file>